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The Immigrant Welcome Center</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Job Description: IWC General Intern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Department: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Status: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Intern – unpaid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Supervisor: </w:t>
      </w:r>
      <w:r w:rsidDel="00000000" w:rsidR="00000000" w:rsidRPr="00000000">
        <w:rPr>
          <w:rFonts w:ascii="Arial" w:cs="Arial" w:eastAsia="Arial" w:hAnsi="Arial"/>
          <w:rtl w:val="0"/>
        </w:rPr>
        <w:t xml:space="preserve">COO or Manager of Natural Helpers and Immigrant Support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Staff Mentor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be determined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Internship dates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minimum of 10 hours per week in-person per semester.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mission of Immigrant Welcome Center (IWC) is to be a trusted partner and advocate for all immigrants. We are committed to ensuring that our communities are welcoming and have resources so that all immigrants can thrive. IWC team members enjoy a collaborative, ambitious, and mission-focused culture.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Position Summary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IWC General Intern will support staff in ensuring resources are accessible to immigrant communities in Indianapolis. The internship will require regular one-on-one contact with clients over the phone and via email with documentation through our data collection software. This intern will be able to work across all departments to gain experience in a variety of areas that may be of interest to them and learn more about the workforce.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Responsibilities </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resources for immigrants in our community are available and accurate on the IWC Connect online resource database.</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Gather client feedback on resource referrals and provide follow-up to immigrants who need further assistance.  </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 with clients by phone and in-person to connect them to resources.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Supporting other departments as needed (e.g. Legal, Natural Helpers, English Language Leaners, Marketing, and Fundraising)</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roles and responsibilities as assigned that align with the intern’s interest. </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Success Indicators</w:t>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Success in this role is indicated by the following: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Accurately and clearly documents and shares information</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Handles requests and assignments in a timely and quality manner</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Displays a positive attitude about the rights and opportunities for immigrants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Work Responsibilities &amp; Requirements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In-person for at least 10 </w:t>
      </w:r>
      <w:r w:rsidDel="00000000" w:rsidR="00000000" w:rsidRPr="00000000">
        <w:rPr>
          <w:rFonts w:ascii="Arial" w:cs="Arial" w:eastAsia="Arial" w:hAnsi="Arial"/>
          <w:rtl w:val="0"/>
        </w:rPr>
        <w:t xml:space="preserve">hours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per week. </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Flexible working schedules of choosing days and times (8am-6pm, M-F). </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Evening and weekend work may be available for special events.  </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Extensive administrative work on computer and phone.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Required Qualifications &amp; Skills </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Senior in high school or higher. </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Fluency in another language.</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Passionate about serving our immigrant population.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Preferred Qualifications </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Serving clients </w:t>
      </w:r>
      <w:r w:rsidDel="00000000" w:rsidR="00000000" w:rsidRPr="00000000">
        <w:rPr>
          <w:rFonts w:ascii="Arial" w:cs="Arial" w:eastAsia="Arial" w:hAnsi="Arial"/>
          <w:rtl w:val="0"/>
        </w:rPr>
        <w:t xml:space="preserve">through a professional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or volunteer setting. </w:t>
      </w:r>
    </w:p>
    <w:p w:rsidR="00000000" w:rsidDel="00000000" w:rsidP="00000000" w:rsidRDefault="00000000" w:rsidRPr="00000000" w14:paraId="0000002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Experience with Microsoft suite and Salesforce.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**Applications will be reviewed on a rolling basis.**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email your resume (optional cover letter and references) to our COO, Christina Arrom Garza </w:t>
      </w:r>
      <w:hyperlink r:id="rId7">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carrom@immigrantwelcomecenter.org</w:t>
        </w:r>
      </w:hyperlink>
      <w:r w:rsidDel="00000000" w:rsidR="00000000" w:rsidRPr="00000000">
        <w:rPr>
          <w:rFonts w:ascii="Arial" w:cs="Arial" w:eastAsia="Arial" w:hAnsi="Arial"/>
          <w:rtl w:val="0"/>
        </w:rPr>
        <w:t xml:space="preserve"> and our help account at </w:t>
      </w:r>
      <w:hyperlink r:id="rId8">
        <w:r w:rsidDel="00000000" w:rsidR="00000000" w:rsidRPr="00000000">
          <w:rPr>
            <w:rFonts w:ascii="Arial" w:cs="Arial" w:eastAsia="Arial" w:hAnsi="Arial"/>
            <w:color w:val="1155cc"/>
            <w:u w:val="single"/>
            <w:rtl w:val="0"/>
          </w:rPr>
          <w:t xml:space="preserve">help@immigrantwelcomecenter.org</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Subject line should read: Applicant for IWC General Intern.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550813" cy="384224"/>
          <wp:effectExtent b="0" l="0" r="0" t="0"/>
          <wp:docPr descr="A letter c with green text&#10;&#10;Description automatically generated" id="1080278981" name="image1.png"/>
          <a:graphic>
            <a:graphicData uri="http://schemas.openxmlformats.org/drawingml/2006/picture">
              <pic:pic>
                <pic:nvPicPr>
                  <pic:cNvPr descr="A letter c with green text&#10;&#10;Description automatically generated" id="0" name="image1.png"/>
                  <pic:cNvPicPr preferRelativeResize="0"/>
                </pic:nvPicPr>
                <pic:blipFill>
                  <a:blip r:embed="rId1"/>
                  <a:srcRect b="0" l="0" r="0" t="0"/>
                  <a:stretch>
                    <a:fillRect/>
                  </a:stretch>
                </pic:blipFill>
                <pic:spPr>
                  <a:xfrm>
                    <a:off x="0" y="0"/>
                    <a:ext cx="1550813" cy="3842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E2909"/>
    <w:pPr>
      <w:ind w:left="720"/>
      <w:contextualSpacing w:val="1"/>
    </w:pPr>
  </w:style>
  <w:style w:type="character" w:styleId="CommentReference">
    <w:name w:val="annotation reference"/>
    <w:basedOn w:val="DefaultParagraphFont"/>
    <w:uiPriority w:val="99"/>
    <w:semiHidden w:val="1"/>
    <w:unhideWhenUsed w:val="1"/>
    <w:rsid w:val="00D54BD4"/>
    <w:rPr>
      <w:sz w:val="16"/>
      <w:szCs w:val="16"/>
    </w:rPr>
  </w:style>
  <w:style w:type="paragraph" w:styleId="CommentText">
    <w:name w:val="annotation text"/>
    <w:basedOn w:val="Normal"/>
    <w:link w:val="CommentTextChar"/>
    <w:uiPriority w:val="99"/>
    <w:semiHidden w:val="1"/>
    <w:unhideWhenUsed w:val="1"/>
    <w:rsid w:val="00D54BD4"/>
    <w:rPr>
      <w:sz w:val="20"/>
      <w:szCs w:val="20"/>
    </w:rPr>
  </w:style>
  <w:style w:type="character" w:styleId="CommentTextChar" w:customStyle="1">
    <w:name w:val="Comment Text Char"/>
    <w:basedOn w:val="DefaultParagraphFont"/>
    <w:link w:val="CommentText"/>
    <w:uiPriority w:val="99"/>
    <w:semiHidden w:val="1"/>
    <w:rsid w:val="00D54BD4"/>
    <w:rPr>
      <w:sz w:val="20"/>
      <w:szCs w:val="20"/>
    </w:rPr>
  </w:style>
  <w:style w:type="paragraph" w:styleId="CommentSubject">
    <w:name w:val="annotation subject"/>
    <w:basedOn w:val="CommentText"/>
    <w:next w:val="CommentText"/>
    <w:link w:val="CommentSubjectChar"/>
    <w:uiPriority w:val="99"/>
    <w:semiHidden w:val="1"/>
    <w:unhideWhenUsed w:val="1"/>
    <w:rsid w:val="00D54BD4"/>
    <w:rPr>
      <w:b w:val="1"/>
      <w:bCs w:val="1"/>
    </w:rPr>
  </w:style>
  <w:style w:type="character" w:styleId="CommentSubjectChar" w:customStyle="1">
    <w:name w:val="Comment Subject Char"/>
    <w:basedOn w:val="CommentTextChar"/>
    <w:link w:val="CommentSubject"/>
    <w:uiPriority w:val="99"/>
    <w:semiHidden w:val="1"/>
    <w:rsid w:val="00D54BD4"/>
    <w:rPr>
      <w:b w:val="1"/>
      <w:bCs w:val="1"/>
      <w:sz w:val="20"/>
      <w:szCs w:val="20"/>
    </w:rPr>
  </w:style>
  <w:style w:type="paragraph" w:styleId="Header">
    <w:name w:val="header"/>
    <w:basedOn w:val="Normal"/>
    <w:link w:val="HeaderChar"/>
    <w:uiPriority w:val="99"/>
    <w:unhideWhenUsed w:val="1"/>
    <w:rsid w:val="00283FC6"/>
    <w:pPr>
      <w:tabs>
        <w:tab w:val="center" w:pos="4680"/>
        <w:tab w:val="right" w:pos="9360"/>
      </w:tabs>
    </w:pPr>
  </w:style>
  <w:style w:type="character" w:styleId="HeaderChar" w:customStyle="1">
    <w:name w:val="Header Char"/>
    <w:basedOn w:val="DefaultParagraphFont"/>
    <w:link w:val="Header"/>
    <w:uiPriority w:val="99"/>
    <w:rsid w:val="00283FC6"/>
  </w:style>
  <w:style w:type="paragraph" w:styleId="Footer">
    <w:name w:val="footer"/>
    <w:basedOn w:val="Normal"/>
    <w:link w:val="FooterChar"/>
    <w:uiPriority w:val="99"/>
    <w:unhideWhenUsed w:val="1"/>
    <w:rsid w:val="00283FC6"/>
    <w:pPr>
      <w:tabs>
        <w:tab w:val="center" w:pos="4680"/>
        <w:tab w:val="right" w:pos="9360"/>
      </w:tabs>
    </w:pPr>
  </w:style>
  <w:style w:type="character" w:styleId="FooterChar" w:customStyle="1">
    <w:name w:val="Footer Char"/>
    <w:basedOn w:val="DefaultParagraphFont"/>
    <w:link w:val="Footer"/>
    <w:uiPriority w:val="99"/>
    <w:rsid w:val="00283FC6"/>
  </w:style>
  <w:style w:type="paragraph" w:styleId="NoSpacing">
    <w:name w:val="No Spacing"/>
    <w:uiPriority w:val="1"/>
    <w:qFormat w:val="1"/>
    <w:rsid w:val="004A131C"/>
    <w:pPr>
      <w:widowControl w:val="0"/>
      <w:autoSpaceDE w:val="0"/>
      <w:autoSpaceDN w:val="0"/>
      <w:adjustRightInd w:val="0"/>
    </w:pPr>
    <w:rPr>
      <w:rFonts w:ascii="Arial" w:cs="Arial" w:eastAsia="Times New Roman" w:hAnsi="Arial"/>
      <w:sz w:val="22"/>
      <w:szCs w:val="22"/>
    </w:rPr>
  </w:style>
  <w:style w:type="character" w:styleId="Hyperlink">
    <w:name w:val="Hyperlink"/>
    <w:basedOn w:val="DefaultParagraphFont"/>
    <w:uiPriority w:val="99"/>
    <w:unhideWhenUsed w:val="1"/>
    <w:rsid w:val="00344083"/>
    <w:rPr>
      <w:color w:val="0563c1" w:themeColor="hyperlink"/>
      <w:u w:val="single"/>
    </w:rPr>
  </w:style>
  <w:style w:type="character" w:styleId="normaltextrun" w:customStyle="1">
    <w:name w:val="normaltextrun"/>
    <w:basedOn w:val="DefaultParagraphFont"/>
    <w:rsid w:val="00344083"/>
  </w:style>
  <w:style w:type="character" w:styleId="eop" w:customStyle="1">
    <w:name w:val="eop"/>
    <w:basedOn w:val="DefaultParagraphFont"/>
    <w:rsid w:val="00344083"/>
  </w:style>
  <w:style w:type="character" w:styleId="UnresolvedMention">
    <w:name w:val="Unresolved Mention"/>
    <w:basedOn w:val="DefaultParagraphFont"/>
    <w:uiPriority w:val="99"/>
    <w:semiHidden w:val="1"/>
    <w:unhideWhenUsed w:val="1"/>
    <w:rsid w:val="001629B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arrom@immigrantwelcomecenter.org" TargetMode="External"/><Relationship Id="rId8" Type="http://schemas.openxmlformats.org/officeDocument/2006/relationships/hyperlink" Target="mailto:help@immigrantwelcomecente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oo8pIFOTD7+J2zXEymiKmGkA==">CgMxLjA4AHIhMWxKWXFnN2pzRTZCY2FPX1h4WlB6aDVFNW5IMjNYTExW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2023-01-25T17:30:00.0000000Z</dcterms:created>
  <dc:creator>Gurinder Hohl</dc:creator>
</cp:coreProperties>
</file>